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66325EA3" w:rsidR="00544348" w:rsidRDefault="00544348" w:rsidP="00F112E1">
      <w:pPr>
        <w:rPr>
          <w:rFonts w:ascii="Calibri" w:hAnsi="Calibri"/>
          <w:b/>
        </w:rPr>
      </w:pPr>
      <w:r w:rsidRPr="00544348">
        <w:rPr>
          <w:rFonts w:ascii="Calibri" w:hAnsi="Calibri"/>
          <w:b/>
        </w:rPr>
        <w:t>Global X Zero Coupon Bond 203</w:t>
      </w:r>
      <w:r w:rsidR="007043C5">
        <w:rPr>
          <w:rFonts w:ascii="Calibri" w:hAnsi="Calibri"/>
          <w:b/>
        </w:rPr>
        <w:t>3</w:t>
      </w:r>
      <w:r w:rsidRPr="00544348">
        <w:rPr>
          <w:rFonts w:ascii="Calibri" w:hAnsi="Calibri"/>
          <w:b/>
        </w:rPr>
        <w:t xml:space="preserve"> ETF</w:t>
      </w:r>
    </w:p>
    <w:p w14:paraId="303CD324" w14:textId="50C621AA" w:rsidR="00F112E1" w:rsidRPr="000B254F" w:rsidRDefault="00F112E1" w:rsidP="00F112E1">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007043C5" w:rsidRPr="007043C5">
        <w:rPr>
          <w:rFonts w:ascii="Calibri" w:hAnsi="Calibri"/>
          <w:sz w:val="22"/>
          <w:szCs w:val="22"/>
        </w:rPr>
        <w:t>37966B406</w:t>
      </w:r>
    </w:p>
    <w:p w14:paraId="287CDE0D" w14:textId="4F4C447B"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7043C5">
        <w:rPr>
          <w:rFonts w:ascii="Calibri" w:hAnsi="Calibri"/>
          <w:sz w:val="22"/>
          <w:szCs w:val="22"/>
        </w:rPr>
        <w:t>E</w:t>
      </w:r>
    </w:p>
    <w:p w14:paraId="595F679F" w14:textId="77777777" w:rsidR="00F112E1" w:rsidRPr="000B254F" w:rsidRDefault="00F112E1" w:rsidP="00F112E1">
      <w:pPr>
        <w:rPr>
          <w:rFonts w:ascii="Calibri" w:hAnsi="Calibri"/>
          <w:sz w:val="22"/>
          <w:szCs w:val="22"/>
        </w:rPr>
      </w:pPr>
    </w:p>
    <w:p w14:paraId="508B7382" w14:textId="77777777" w:rsidR="00A2469F" w:rsidRPr="00A2469F" w:rsidRDefault="00A2469F" w:rsidP="00A2469F">
      <w:pPr>
        <w:rPr>
          <w:rFonts w:ascii="Calibri" w:hAnsi="Calibri"/>
          <w:sz w:val="22"/>
          <w:szCs w:val="22"/>
        </w:rPr>
      </w:pPr>
      <w:r w:rsidRPr="00A2469F">
        <w:rPr>
          <w:rFonts w:ascii="Calibri" w:hAnsi="Calibri"/>
          <w:sz w:val="22"/>
          <w:szCs w:val="22"/>
        </w:rPr>
        <w:t>Record Date:</w:t>
      </w:r>
      <w:r w:rsidRPr="00A2469F">
        <w:rPr>
          <w:rFonts w:ascii="Calibri" w:hAnsi="Calibri"/>
          <w:sz w:val="22"/>
          <w:szCs w:val="22"/>
        </w:rPr>
        <w:tab/>
      </w:r>
      <w:r w:rsidRPr="00A2469F">
        <w:rPr>
          <w:rFonts w:ascii="Calibri" w:hAnsi="Calibri"/>
          <w:sz w:val="22"/>
          <w:szCs w:val="22"/>
        </w:rPr>
        <w:tab/>
      </w:r>
      <w:r w:rsidRPr="00A2469F">
        <w:rPr>
          <w:rFonts w:ascii="Calibri" w:hAnsi="Calibri"/>
          <w:sz w:val="22"/>
          <w:szCs w:val="22"/>
        </w:rPr>
        <w:tab/>
        <w:t>April 1, 2026</w:t>
      </w:r>
    </w:p>
    <w:p w14:paraId="10DB1FBE" w14:textId="77777777" w:rsidR="00A2469F" w:rsidRPr="00A2469F" w:rsidRDefault="00A2469F" w:rsidP="00A2469F">
      <w:pPr>
        <w:rPr>
          <w:rFonts w:ascii="Calibri" w:hAnsi="Calibri"/>
          <w:sz w:val="22"/>
          <w:szCs w:val="22"/>
        </w:rPr>
      </w:pPr>
      <w:r w:rsidRPr="00A2469F">
        <w:rPr>
          <w:rFonts w:ascii="Calibri" w:hAnsi="Calibri"/>
          <w:sz w:val="22"/>
          <w:szCs w:val="22"/>
        </w:rPr>
        <w:t>Pay Date:</w:t>
      </w:r>
      <w:r w:rsidRPr="00A2469F">
        <w:rPr>
          <w:rFonts w:ascii="Calibri" w:hAnsi="Calibri"/>
          <w:sz w:val="22"/>
          <w:szCs w:val="22"/>
        </w:rPr>
        <w:tab/>
      </w:r>
      <w:r w:rsidRPr="00A2469F">
        <w:rPr>
          <w:rFonts w:ascii="Calibri" w:hAnsi="Calibri"/>
          <w:sz w:val="22"/>
          <w:szCs w:val="22"/>
        </w:rPr>
        <w:tab/>
      </w:r>
      <w:r w:rsidRPr="00A2469F">
        <w:rPr>
          <w:rFonts w:ascii="Calibri" w:hAnsi="Calibri"/>
          <w:sz w:val="22"/>
          <w:szCs w:val="22"/>
        </w:rPr>
        <w:tab/>
        <w:t>April 7, 2026</w:t>
      </w:r>
    </w:p>
    <w:p w14:paraId="71B53ACE" w14:textId="259F10AC" w:rsidR="00F112E1" w:rsidRPr="000B254F" w:rsidRDefault="00F112E1" w:rsidP="00E2277D">
      <w:pPr>
        <w:rPr>
          <w:rFonts w:ascii="Calibri" w:hAnsi="Calibri"/>
          <w:sz w:val="22"/>
          <w:szCs w:val="22"/>
        </w:rPr>
      </w:pPr>
    </w:p>
    <w:p w14:paraId="509DF263" w14:textId="1E9936EB"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5430">
        <w:rPr>
          <w:rFonts w:ascii="Calibri" w:hAnsi="Calibri"/>
          <w:b/>
          <w:sz w:val="22"/>
          <w:szCs w:val="22"/>
        </w:rPr>
        <w:t>1</w:t>
      </w:r>
      <w:r w:rsidR="00A2469F">
        <w:rPr>
          <w:rFonts w:ascii="Calibri" w:hAnsi="Calibri"/>
          <w:b/>
          <w:sz w:val="22"/>
          <w:szCs w:val="22"/>
        </w:rPr>
        <w:t>771</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4A9AC383"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7043C5">
              <w:rPr>
                <w:rFonts w:ascii="Calibri" w:hAnsi="Calibri"/>
                <w:sz w:val="20"/>
                <w:szCs w:val="20"/>
              </w:rPr>
              <w:t>1</w:t>
            </w:r>
            <w:r w:rsidR="00A2469F">
              <w:rPr>
                <w:rFonts w:ascii="Calibri" w:hAnsi="Calibri"/>
                <w:sz w:val="20"/>
                <w:szCs w:val="20"/>
              </w:rPr>
              <w:t>660</w:t>
            </w:r>
          </w:p>
        </w:tc>
        <w:tc>
          <w:tcPr>
            <w:tcW w:w="1974" w:type="dxa"/>
            <w:tcBorders>
              <w:top w:val="single" w:sz="4" w:space="0" w:color="auto"/>
            </w:tcBorders>
          </w:tcPr>
          <w:p w14:paraId="0EFECBB7" w14:textId="233C4802"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E65430">
              <w:rPr>
                <w:rFonts w:ascii="Calibri" w:hAnsi="Calibri"/>
                <w:sz w:val="20"/>
                <w:szCs w:val="20"/>
              </w:rPr>
              <w:t xml:space="preserve"> 9</w:t>
            </w:r>
            <w:r w:rsidR="00A2469F">
              <w:rPr>
                <w:rFonts w:ascii="Calibri" w:hAnsi="Calibri"/>
                <w:sz w:val="20"/>
                <w:szCs w:val="20"/>
              </w:rPr>
              <w:t>3.73</w:t>
            </w:r>
            <w:r w:rsidRPr="001D0340">
              <w:rPr>
                <w:rFonts w:ascii="Calibri" w:hAnsi="Calibri"/>
                <w:sz w:val="20"/>
                <w:szCs w:val="20"/>
              </w:rPr>
              <w:t>%</w:t>
            </w:r>
          </w:p>
        </w:tc>
        <w:tc>
          <w:tcPr>
            <w:tcW w:w="2700" w:type="dxa"/>
            <w:tcBorders>
              <w:top w:val="single" w:sz="4" w:space="0" w:color="auto"/>
            </w:tcBorders>
          </w:tcPr>
          <w:p w14:paraId="5FD9EACB" w14:textId="61F1BA71"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A2469F">
              <w:rPr>
                <w:rFonts w:ascii="Calibri" w:hAnsi="Calibri"/>
                <w:sz w:val="20"/>
                <w:szCs w:val="20"/>
              </w:rPr>
              <w:t>4</w:t>
            </w:r>
            <w:r w:rsidR="002E2170">
              <w:rPr>
                <w:rFonts w:ascii="Calibri" w:hAnsi="Calibri"/>
                <w:sz w:val="20"/>
                <w:szCs w:val="20"/>
              </w:rPr>
              <w:t>4</w:t>
            </w:r>
            <w:r w:rsidR="00A2469F">
              <w:rPr>
                <w:rFonts w:ascii="Calibri" w:hAnsi="Calibri"/>
                <w:sz w:val="20"/>
                <w:szCs w:val="20"/>
              </w:rPr>
              <w:t>8</w:t>
            </w:r>
            <w:r w:rsidR="002E2170">
              <w:rPr>
                <w:rFonts w:ascii="Calibri" w:hAnsi="Calibri"/>
                <w:sz w:val="20"/>
                <w:szCs w:val="20"/>
              </w:rPr>
              <w:t>0</w:t>
            </w:r>
          </w:p>
        </w:tc>
        <w:tc>
          <w:tcPr>
            <w:tcW w:w="3420" w:type="dxa"/>
            <w:tcBorders>
              <w:top w:val="single" w:sz="4" w:space="0" w:color="auto"/>
            </w:tcBorders>
          </w:tcPr>
          <w:p w14:paraId="46115A3E" w14:textId="4AEF475C"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2469F">
              <w:rPr>
                <w:rFonts w:ascii="Calibri" w:hAnsi="Calibri"/>
                <w:sz w:val="20"/>
                <w:szCs w:val="20"/>
              </w:rPr>
              <w:t>95.31</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2E699896"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65430">
              <w:rPr>
                <w:rFonts w:ascii="Calibri" w:hAnsi="Calibri"/>
                <w:sz w:val="20"/>
                <w:szCs w:val="20"/>
              </w:rPr>
              <w:t>0</w:t>
            </w:r>
            <w:r w:rsidR="00A2469F">
              <w:rPr>
                <w:rFonts w:ascii="Calibri" w:hAnsi="Calibri"/>
                <w:sz w:val="20"/>
                <w:szCs w:val="20"/>
              </w:rPr>
              <w:t>011</w:t>
            </w:r>
          </w:p>
        </w:tc>
        <w:tc>
          <w:tcPr>
            <w:tcW w:w="1974" w:type="dxa"/>
            <w:tcBorders>
              <w:bottom w:val="single" w:sz="4" w:space="0" w:color="auto"/>
            </w:tcBorders>
          </w:tcPr>
          <w:p w14:paraId="4AF505C8" w14:textId="676D0838" w:rsidR="00F112E1" w:rsidRPr="001D0340" w:rsidRDefault="0089174B" w:rsidP="003805D9">
            <w:pPr>
              <w:jc w:val="center"/>
              <w:rPr>
                <w:rFonts w:ascii="Calibri" w:hAnsi="Calibri"/>
                <w:sz w:val="20"/>
                <w:szCs w:val="20"/>
              </w:rPr>
            </w:pPr>
            <w:r>
              <w:rPr>
                <w:rFonts w:ascii="Calibri" w:hAnsi="Calibri"/>
                <w:sz w:val="20"/>
                <w:szCs w:val="20"/>
              </w:rPr>
              <w:t xml:space="preserve">  </w:t>
            </w:r>
            <w:r w:rsidR="00A2469F">
              <w:rPr>
                <w:rFonts w:ascii="Calibri" w:hAnsi="Calibri"/>
                <w:sz w:val="20"/>
                <w:szCs w:val="20"/>
              </w:rPr>
              <w:t>6.27</w:t>
            </w:r>
            <w:r w:rsidR="00F112E1" w:rsidRPr="001D0340">
              <w:rPr>
                <w:rFonts w:ascii="Calibri" w:hAnsi="Calibri"/>
                <w:sz w:val="20"/>
                <w:szCs w:val="20"/>
              </w:rPr>
              <w:t>%</w:t>
            </w:r>
          </w:p>
        </w:tc>
        <w:tc>
          <w:tcPr>
            <w:tcW w:w="2700" w:type="dxa"/>
            <w:tcBorders>
              <w:bottom w:val="single" w:sz="4" w:space="0" w:color="auto"/>
            </w:tcBorders>
          </w:tcPr>
          <w:p w14:paraId="34EB963C" w14:textId="2213BEEC"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A2469F">
              <w:rPr>
                <w:rFonts w:ascii="Calibri" w:hAnsi="Calibri"/>
                <w:sz w:val="20"/>
                <w:szCs w:val="20"/>
              </w:rPr>
              <w:t>0221</w:t>
            </w:r>
          </w:p>
        </w:tc>
        <w:tc>
          <w:tcPr>
            <w:tcW w:w="3420" w:type="dxa"/>
            <w:tcBorders>
              <w:bottom w:val="single" w:sz="4" w:space="0" w:color="auto"/>
            </w:tcBorders>
          </w:tcPr>
          <w:p w14:paraId="4CEF47B3" w14:textId="485C7104" w:rsidR="00F112E1" w:rsidRPr="001D0340" w:rsidRDefault="00A2469F" w:rsidP="003805D9">
            <w:pPr>
              <w:jc w:val="center"/>
              <w:rPr>
                <w:rFonts w:ascii="Calibri" w:hAnsi="Calibri"/>
                <w:sz w:val="20"/>
                <w:szCs w:val="20"/>
              </w:rPr>
            </w:pPr>
            <w:r>
              <w:rPr>
                <w:rFonts w:ascii="Calibri" w:hAnsi="Calibri"/>
                <w:sz w:val="20"/>
                <w:szCs w:val="20"/>
              </w:rPr>
              <w:t>4.69%</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2278BC74"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7043C5">
              <w:rPr>
                <w:rFonts w:ascii="Calibri" w:hAnsi="Calibri"/>
                <w:sz w:val="20"/>
                <w:szCs w:val="20"/>
              </w:rPr>
              <w:t>1</w:t>
            </w:r>
            <w:r w:rsidR="00A2469F">
              <w:rPr>
                <w:rFonts w:ascii="Calibri" w:hAnsi="Calibri"/>
                <w:sz w:val="20"/>
                <w:szCs w:val="20"/>
              </w:rPr>
              <w:t>771</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311AC59B"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A2469F">
              <w:rPr>
                <w:rFonts w:ascii="Calibri" w:hAnsi="Calibri"/>
                <w:sz w:val="20"/>
                <w:szCs w:val="20"/>
              </w:rPr>
              <w:t>4701</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56AF2A5" w:rsidR="00F112E1" w:rsidRDefault="00544348" w:rsidP="00F112E1">
      <w:pPr>
        <w:rPr>
          <w:rFonts w:ascii="Calibri" w:hAnsi="Calibri"/>
          <w:sz w:val="22"/>
          <w:szCs w:val="22"/>
        </w:rPr>
      </w:pPr>
      <w:r w:rsidRPr="00544348">
        <w:rPr>
          <w:rFonts w:ascii="Calibri" w:hAnsi="Calibri"/>
          <w:sz w:val="22"/>
          <w:szCs w:val="22"/>
        </w:rPr>
        <w:t>ZCB</w:t>
      </w:r>
      <w:r w:rsidR="007043C5">
        <w:rPr>
          <w:rFonts w:ascii="Calibri" w:hAnsi="Calibri"/>
          <w:sz w:val="22"/>
          <w:szCs w:val="22"/>
        </w:rPr>
        <w:t>E</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w:t>
      </w:r>
      <w:r w:rsidR="007043C5">
        <w:rPr>
          <w:rFonts w:ascii="Calibri" w:hAnsi="Calibri"/>
          <w:sz w:val="22"/>
          <w:szCs w:val="22"/>
        </w:rPr>
        <w:t>E</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1B12E5A3"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7043C5">
        <w:rPr>
          <w:rFonts w:ascii="Calibri" w:hAnsi="Calibri"/>
          <w:b/>
          <w:sz w:val="22"/>
          <w:szCs w:val="22"/>
        </w:rPr>
        <w:t>E</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7043C5">
        <w:rPr>
          <w:rFonts w:ascii="Calibri" w:hAnsi="Calibri"/>
          <w:b/>
          <w:sz w:val="22"/>
          <w:szCs w:val="22"/>
        </w:rPr>
        <w:t>E</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2170"/>
    <w:rsid w:val="002E6AA8"/>
    <w:rsid w:val="00340057"/>
    <w:rsid w:val="003668A6"/>
    <w:rsid w:val="003805D9"/>
    <w:rsid w:val="00437B3B"/>
    <w:rsid w:val="004402DC"/>
    <w:rsid w:val="0046065F"/>
    <w:rsid w:val="00516A11"/>
    <w:rsid w:val="00544348"/>
    <w:rsid w:val="005704D3"/>
    <w:rsid w:val="00571348"/>
    <w:rsid w:val="005B234D"/>
    <w:rsid w:val="005F5AAE"/>
    <w:rsid w:val="00664DAB"/>
    <w:rsid w:val="006C64EC"/>
    <w:rsid w:val="006D2A2B"/>
    <w:rsid w:val="007043C5"/>
    <w:rsid w:val="00715326"/>
    <w:rsid w:val="00803D1F"/>
    <w:rsid w:val="0085754D"/>
    <w:rsid w:val="0089174B"/>
    <w:rsid w:val="008C2127"/>
    <w:rsid w:val="008D6FD4"/>
    <w:rsid w:val="00904203"/>
    <w:rsid w:val="00955309"/>
    <w:rsid w:val="009744AF"/>
    <w:rsid w:val="009835D1"/>
    <w:rsid w:val="00A2469F"/>
    <w:rsid w:val="00A4155E"/>
    <w:rsid w:val="00A45AF3"/>
    <w:rsid w:val="00A70BE8"/>
    <w:rsid w:val="00B026EF"/>
    <w:rsid w:val="00B25E71"/>
    <w:rsid w:val="00B54906"/>
    <w:rsid w:val="00C0654B"/>
    <w:rsid w:val="00C1225A"/>
    <w:rsid w:val="00C20E38"/>
    <w:rsid w:val="00C26143"/>
    <w:rsid w:val="00C46530"/>
    <w:rsid w:val="00C65073"/>
    <w:rsid w:val="00C660AE"/>
    <w:rsid w:val="00C67E98"/>
    <w:rsid w:val="00C70317"/>
    <w:rsid w:val="00C8424D"/>
    <w:rsid w:val="00C875B2"/>
    <w:rsid w:val="00CF509A"/>
    <w:rsid w:val="00D25FFE"/>
    <w:rsid w:val="00DB0679"/>
    <w:rsid w:val="00E0176C"/>
    <w:rsid w:val="00E2277D"/>
    <w:rsid w:val="00E65430"/>
    <w:rsid w:val="00EC2611"/>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29</cp:revision>
  <dcterms:created xsi:type="dcterms:W3CDTF">2024-05-06T17:27:00Z</dcterms:created>
  <dcterms:modified xsi:type="dcterms:W3CDTF">2026-04-02T19:09:00Z</dcterms:modified>
</cp:coreProperties>
</file>