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77777777" w:rsidR="00544348" w:rsidRDefault="00544348" w:rsidP="00F112E1">
      <w:pPr>
        <w:rPr>
          <w:rFonts w:ascii="Calibri" w:hAnsi="Calibri"/>
          <w:b/>
        </w:rPr>
      </w:pPr>
      <w:r w:rsidRPr="00544348">
        <w:rPr>
          <w:rFonts w:ascii="Calibri" w:hAnsi="Calibri"/>
          <w:b/>
        </w:rPr>
        <w:t>Global X Zero Coupon Bond 2030 ETF</w:t>
      </w:r>
    </w:p>
    <w:p w14:paraId="303CD324" w14:textId="71EDFF22"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r>
      <w:r w:rsidR="00544348" w:rsidRPr="00544348">
        <w:rPr>
          <w:rFonts w:ascii="Calibri" w:hAnsi="Calibri"/>
          <w:sz w:val="22"/>
          <w:szCs w:val="22"/>
        </w:rPr>
        <w:t>37966B109</w:t>
      </w:r>
    </w:p>
    <w:p w14:paraId="287CDE0D" w14:textId="54B76626"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ZCBA</w:t>
      </w:r>
    </w:p>
    <w:p w14:paraId="595F679F" w14:textId="77777777" w:rsidR="00F112E1" w:rsidRPr="000B254F" w:rsidRDefault="00F112E1" w:rsidP="00F112E1">
      <w:pPr>
        <w:rPr>
          <w:rFonts w:ascii="Calibri" w:hAnsi="Calibri"/>
          <w:sz w:val="22"/>
          <w:szCs w:val="22"/>
        </w:rPr>
      </w:pPr>
    </w:p>
    <w:p w14:paraId="249F3FE5" w14:textId="34135C09" w:rsidR="00A848C5" w:rsidRPr="00A848C5" w:rsidRDefault="00A848C5" w:rsidP="00A848C5">
      <w:pPr>
        <w:rPr>
          <w:rFonts w:ascii="Calibri" w:hAnsi="Calibri"/>
          <w:sz w:val="22"/>
          <w:szCs w:val="22"/>
        </w:rPr>
      </w:pPr>
      <w:r w:rsidRPr="00A848C5">
        <w:rPr>
          <w:rFonts w:ascii="Calibri" w:hAnsi="Calibri"/>
          <w:sz w:val="22"/>
          <w:szCs w:val="22"/>
        </w:rPr>
        <w:t>Record Date:</w:t>
      </w:r>
      <w:r w:rsidRPr="00A848C5">
        <w:rPr>
          <w:rFonts w:ascii="Calibri" w:hAnsi="Calibri"/>
          <w:sz w:val="22"/>
          <w:szCs w:val="22"/>
        </w:rPr>
        <w:tab/>
      </w:r>
      <w:r w:rsidRPr="00A848C5">
        <w:rPr>
          <w:rFonts w:ascii="Calibri" w:hAnsi="Calibri"/>
          <w:sz w:val="22"/>
          <w:szCs w:val="22"/>
        </w:rPr>
        <w:tab/>
      </w:r>
      <w:r w:rsidRPr="00A848C5">
        <w:rPr>
          <w:rFonts w:ascii="Calibri" w:hAnsi="Calibri"/>
          <w:sz w:val="22"/>
          <w:szCs w:val="22"/>
        </w:rPr>
        <w:tab/>
      </w:r>
      <w:r w:rsidR="009B400A">
        <w:rPr>
          <w:rFonts w:ascii="Calibri" w:hAnsi="Calibri"/>
          <w:sz w:val="22"/>
          <w:szCs w:val="22"/>
        </w:rPr>
        <w:t>May</w:t>
      </w:r>
      <w:r w:rsidRPr="00A848C5">
        <w:rPr>
          <w:rFonts w:ascii="Calibri" w:hAnsi="Calibri"/>
          <w:sz w:val="22"/>
          <w:szCs w:val="22"/>
        </w:rPr>
        <w:t xml:space="preserve"> 1, 2026</w:t>
      </w:r>
    </w:p>
    <w:p w14:paraId="0C630019" w14:textId="2EE253A3" w:rsidR="00A848C5" w:rsidRPr="00A848C5" w:rsidRDefault="00A848C5" w:rsidP="00A848C5">
      <w:pPr>
        <w:rPr>
          <w:rFonts w:ascii="Calibri" w:hAnsi="Calibri"/>
          <w:sz w:val="22"/>
          <w:szCs w:val="22"/>
        </w:rPr>
      </w:pPr>
      <w:r w:rsidRPr="00A848C5">
        <w:rPr>
          <w:rFonts w:ascii="Calibri" w:hAnsi="Calibri"/>
          <w:sz w:val="22"/>
          <w:szCs w:val="22"/>
        </w:rPr>
        <w:t>Pay Date:</w:t>
      </w:r>
      <w:r w:rsidRPr="00A848C5">
        <w:rPr>
          <w:rFonts w:ascii="Calibri" w:hAnsi="Calibri"/>
          <w:sz w:val="22"/>
          <w:szCs w:val="22"/>
        </w:rPr>
        <w:tab/>
      </w:r>
      <w:r w:rsidRPr="00A848C5">
        <w:rPr>
          <w:rFonts w:ascii="Calibri" w:hAnsi="Calibri"/>
          <w:sz w:val="22"/>
          <w:szCs w:val="22"/>
        </w:rPr>
        <w:tab/>
      </w:r>
      <w:r w:rsidRPr="00A848C5">
        <w:rPr>
          <w:rFonts w:ascii="Calibri" w:hAnsi="Calibri"/>
          <w:sz w:val="22"/>
          <w:szCs w:val="22"/>
        </w:rPr>
        <w:tab/>
      </w:r>
      <w:r w:rsidR="009B400A">
        <w:rPr>
          <w:rFonts w:ascii="Calibri" w:hAnsi="Calibri"/>
          <w:sz w:val="22"/>
          <w:szCs w:val="22"/>
        </w:rPr>
        <w:t>May 6</w:t>
      </w:r>
      <w:r w:rsidRPr="00A848C5">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40DAFDCA"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A848C5">
        <w:rPr>
          <w:rFonts w:ascii="Calibri" w:hAnsi="Calibri"/>
          <w:b/>
          <w:sz w:val="22"/>
          <w:szCs w:val="22"/>
        </w:rPr>
        <w:t>1</w:t>
      </w:r>
      <w:r w:rsidR="009B400A">
        <w:rPr>
          <w:rFonts w:ascii="Calibri" w:hAnsi="Calibri"/>
          <w:b/>
          <w:sz w:val="22"/>
          <w:szCs w:val="22"/>
        </w:rPr>
        <w:t>559</w:t>
      </w:r>
    </w:p>
    <w:p w14:paraId="56689C0D" w14:textId="77777777" w:rsidR="00F112E1" w:rsidRPr="000B254F" w:rsidRDefault="00F112E1" w:rsidP="00F112E1">
      <w:pPr>
        <w:rPr>
          <w:rFonts w:ascii="Calibri" w:hAnsi="Calibri"/>
          <w:sz w:val="22"/>
          <w:szCs w:val="22"/>
        </w:rPr>
      </w:pPr>
    </w:p>
    <w:p w14:paraId="063781A2" w14:textId="77777777"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0623570C"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DC2A8C">
              <w:rPr>
                <w:rFonts w:ascii="Calibri" w:hAnsi="Calibri"/>
                <w:sz w:val="20"/>
                <w:szCs w:val="20"/>
              </w:rPr>
              <w:t>1</w:t>
            </w:r>
            <w:r w:rsidR="00A848C5">
              <w:rPr>
                <w:rFonts w:ascii="Calibri" w:hAnsi="Calibri"/>
                <w:sz w:val="20"/>
                <w:szCs w:val="20"/>
              </w:rPr>
              <w:t>509</w:t>
            </w:r>
          </w:p>
        </w:tc>
        <w:tc>
          <w:tcPr>
            <w:tcW w:w="1974" w:type="dxa"/>
            <w:tcBorders>
              <w:top w:val="single" w:sz="4" w:space="0" w:color="auto"/>
            </w:tcBorders>
          </w:tcPr>
          <w:p w14:paraId="0EFECBB7" w14:textId="16A2B91E"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DC2A8C">
              <w:rPr>
                <w:rFonts w:ascii="Calibri" w:hAnsi="Calibri"/>
                <w:sz w:val="20"/>
                <w:szCs w:val="20"/>
              </w:rPr>
              <w:t xml:space="preserve"> </w:t>
            </w:r>
            <w:r w:rsidR="00A848C5">
              <w:rPr>
                <w:rFonts w:ascii="Calibri" w:hAnsi="Calibri"/>
                <w:sz w:val="20"/>
                <w:szCs w:val="20"/>
              </w:rPr>
              <w:t>9</w:t>
            </w:r>
            <w:r w:rsidR="009B400A">
              <w:rPr>
                <w:rFonts w:ascii="Calibri" w:hAnsi="Calibri"/>
                <w:sz w:val="20"/>
                <w:szCs w:val="20"/>
              </w:rPr>
              <w:t>6.79</w:t>
            </w:r>
            <w:r w:rsidRPr="001D0340">
              <w:rPr>
                <w:rFonts w:ascii="Calibri" w:hAnsi="Calibri"/>
                <w:sz w:val="20"/>
                <w:szCs w:val="20"/>
              </w:rPr>
              <w:t>%</w:t>
            </w:r>
          </w:p>
        </w:tc>
        <w:tc>
          <w:tcPr>
            <w:tcW w:w="2700" w:type="dxa"/>
            <w:tcBorders>
              <w:top w:val="single" w:sz="4" w:space="0" w:color="auto"/>
            </w:tcBorders>
          </w:tcPr>
          <w:p w14:paraId="5FD9EACB" w14:textId="5647D10E"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9B400A">
              <w:rPr>
                <w:rFonts w:ascii="Calibri" w:hAnsi="Calibri"/>
                <w:sz w:val="20"/>
                <w:szCs w:val="20"/>
              </w:rPr>
              <w:t>5734</w:t>
            </w:r>
          </w:p>
        </w:tc>
        <w:tc>
          <w:tcPr>
            <w:tcW w:w="3420" w:type="dxa"/>
            <w:tcBorders>
              <w:top w:val="single" w:sz="4" w:space="0" w:color="auto"/>
            </w:tcBorders>
          </w:tcPr>
          <w:p w14:paraId="46115A3E" w14:textId="2B5424F1"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A848C5">
              <w:rPr>
                <w:rFonts w:ascii="Calibri" w:hAnsi="Calibri"/>
                <w:sz w:val="20"/>
                <w:szCs w:val="20"/>
              </w:rPr>
              <w:t>98.</w:t>
            </w:r>
            <w:r w:rsidR="009B400A">
              <w:rPr>
                <w:rFonts w:ascii="Calibri" w:hAnsi="Calibri"/>
                <w:sz w:val="20"/>
                <w:szCs w:val="20"/>
              </w:rPr>
              <w:t>20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3EA68900"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A848C5">
              <w:rPr>
                <w:rFonts w:ascii="Calibri" w:hAnsi="Calibri"/>
                <w:sz w:val="20"/>
                <w:szCs w:val="20"/>
              </w:rPr>
              <w:t>0</w:t>
            </w:r>
            <w:r w:rsidR="009B400A">
              <w:rPr>
                <w:rFonts w:ascii="Calibri" w:hAnsi="Calibri"/>
                <w:sz w:val="20"/>
                <w:szCs w:val="20"/>
              </w:rPr>
              <w:t>050</w:t>
            </w:r>
          </w:p>
        </w:tc>
        <w:tc>
          <w:tcPr>
            <w:tcW w:w="1974" w:type="dxa"/>
            <w:tcBorders>
              <w:bottom w:val="single" w:sz="4" w:space="0" w:color="auto"/>
            </w:tcBorders>
          </w:tcPr>
          <w:p w14:paraId="4AF505C8" w14:textId="679F2931" w:rsidR="00F112E1" w:rsidRPr="001D0340" w:rsidRDefault="009B400A" w:rsidP="003805D9">
            <w:pPr>
              <w:jc w:val="center"/>
              <w:rPr>
                <w:rFonts w:ascii="Calibri" w:hAnsi="Calibri"/>
                <w:sz w:val="20"/>
                <w:szCs w:val="20"/>
              </w:rPr>
            </w:pPr>
            <w:r>
              <w:rPr>
                <w:rFonts w:ascii="Calibri" w:hAnsi="Calibri"/>
                <w:sz w:val="20"/>
                <w:szCs w:val="20"/>
              </w:rPr>
              <w:t xml:space="preserve"> </w:t>
            </w:r>
            <w:r w:rsidR="0089174B">
              <w:rPr>
                <w:rFonts w:ascii="Calibri" w:hAnsi="Calibri"/>
                <w:sz w:val="20"/>
                <w:szCs w:val="20"/>
              </w:rPr>
              <w:t xml:space="preserve">  </w:t>
            </w:r>
            <w:r>
              <w:rPr>
                <w:rFonts w:ascii="Calibri" w:hAnsi="Calibri"/>
                <w:sz w:val="20"/>
                <w:szCs w:val="20"/>
              </w:rPr>
              <w:t>3.21</w:t>
            </w:r>
            <w:r w:rsidR="00F112E1" w:rsidRPr="001D0340">
              <w:rPr>
                <w:rFonts w:ascii="Calibri" w:hAnsi="Calibri"/>
                <w:sz w:val="20"/>
                <w:szCs w:val="20"/>
              </w:rPr>
              <w:t>%</w:t>
            </w:r>
          </w:p>
        </w:tc>
        <w:tc>
          <w:tcPr>
            <w:tcW w:w="2700" w:type="dxa"/>
            <w:tcBorders>
              <w:bottom w:val="single" w:sz="4" w:space="0" w:color="auto"/>
            </w:tcBorders>
          </w:tcPr>
          <w:p w14:paraId="34EB963C" w14:textId="64F1431D"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A848C5">
              <w:rPr>
                <w:rFonts w:ascii="Calibri" w:hAnsi="Calibri"/>
                <w:sz w:val="20"/>
                <w:szCs w:val="20"/>
              </w:rPr>
              <w:t>0</w:t>
            </w:r>
            <w:r w:rsidR="009B400A">
              <w:rPr>
                <w:rFonts w:ascii="Calibri" w:hAnsi="Calibri"/>
                <w:sz w:val="20"/>
                <w:szCs w:val="20"/>
              </w:rPr>
              <w:t>105</w:t>
            </w:r>
          </w:p>
        </w:tc>
        <w:tc>
          <w:tcPr>
            <w:tcW w:w="3420" w:type="dxa"/>
            <w:tcBorders>
              <w:bottom w:val="single" w:sz="4" w:space="0" w:color="auto"/>
            </w:tcBorders>
          </w:tcPr>
          <w:p w14:paraId="4CEF47B3" w14:textId="7004A83D" w:rsidR="00F112E1" w:rsidRPr="001D0340" w:rsidRDefault="00A848C5" w:rsidP="003805D9">
            <w:pPr>
              <w:jc w:val="center"/>
              <w:rPr>
                <w:rFonts w:ascii="Calibri" w:hAnsi="Calibri"/>
                <w:sz w:val="20"/>
                <w:szCs w:val="20"/>
              </w:rPr>
            </w:pPr>
            <w:r>
              <w:rPr>
                <w:rFonts w:ascii="Calibri" w:hAnsi="Calibri"/>
                <w:sz w:val="20"/>
                <w:szCs w:val="20"/>
              </w:rPr>
              <w:t>1.</w:t>
            </w:r>
            <w:r w:rsidR="009B400A">
              <w:rPr>
                <w:rFonts w:ascii="Calibri" w:hAnsi="Calibri"/>
                <w:sz w:val="20"/>
                <w:szCs w:val="20"/>
              </w:rPr>
              <w:t>80</w:t>
            </w:r>
            <w:r>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28FB39CF"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A848C5">
              <w:rPr>
                <w:rFonts w:ascii="Calibri" w:hAnsi="Calibri"/>
                <w:sz w:val="20"/>
                <w:szCs w:val="20"/>
              </w:rPr>
              <w:t>1</w:t>
            </w:r>
            <w:r w:rsidR="009B400A">
              <w:rPr>
                <w:rFonts w:ascii="Calibri" w:hAnsi="Calibri"/>
                <w:sz w:val="20"/>
                <w:szCs w:val="20"/>
              </w:rPr>
              <w:t>559</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7DEA5ED9"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9B400A">
              <w:rPr>
                <w:rFonts w:ascii="Calibri" w:hAnsi="Calibri"/>
                <w:sz w:val="20"/>
                <w:szCs w:val="20"/>
              </w:rPr>
              <w:t>5839</w:t>
            </w:r>
          </w:p>
        </w:tc>
        <w:tc>
          <w:tcPr>
            <w:tcW w:w="3420" w:type="dxa"/>
            <w:tcBorders>
              <w:top w:val="single" w:sz="4" w:space="0" w:color="auto"/>
            </w:tcBorders>
          </w:tcPr>
          <w:p w14:paraId="681BDD14"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r>
    </w:tbl>
    <w:p w14:paraId="7F625CD6" w14:textId="74A532A7" w:rsidR="00F112E1" w:rsidRDefault="00544348" w:rsidP="00F112E1">
      <w:pPr>
        <w:rPr>
          <w:rFonts w:ascii="Calibri" w:hAnsi="Calibri"/>
          <w:sz w:val="22"/>
          <w:szCs w:val="22"/>
        </w:rPr>
      </w:pPr>
      <w:r w:rsidRPr="00544348">
        <w:rPr>
          <w:rFonts w:ascii="Calibri" w:hAnsi="Calibri"/>
          <w:sz w:val="22"/>
          <w:szCs w:val="22"/>
        </w:rPr>
        <w:t>ZCBA</w:t>
      </w:r>
      <w:r>
        <w:rPr>
          <w:rFonts w:ascii="Calibri" w:hAnsi="Calibri"/>
          <w:sz w:val="22"/>
          <w:szCs w:val="22"/>
        </w:rPr>
        <w:t xml:space="preserve"> </w:t>
      </w:r>
      <w:r w:rsidR="00F112E1">
        <w:rPr>
          <w:rFonts w:ascii="Calibri" w:hAnsi="Calibri"/>
          <w:sz w:val="22"/>
          <w:szCs w:val="22"/>
        </w:rPr>
        <w:t xml:space="preserve">currently estimates it has distributed more than its income and net realized gains; therefore, a portion of your distribution may be return of capital. A return of capital may occur, for example, when some or </w:t>
      </w:r>
      <w:proofErr w:type="gramStart"/>
      <w:r w:rsidR="00F112E1">
        <w:rPr>
          <w:rFonts w:ascii="Calibri" w:hAnsi="Calibri"/>
          <w:sz w:val="22"/>
          <w:szCs w:val="22"/>
        </w:rPr>
        <w:t>all of</w:t>
      </w:r>
      <w:proofErr w:type="gramEnd"/>
      <w:r w:rsidR="00F112E1">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ZCBA</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0ECF7924"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ZCBA</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ZCBA</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2A43"/>
    <w:rsid w:val="0005486A"/>
    <w:rsid w:val="000936C6"/>
    <w:rsid w:val="00131ECC"/>
    <w:rsid w:val="001E2307"/>
    <w:rsid w:val="00202E90"/>
    <w:rsid w:val="002711E1"/>
    <w:rsid w:val="00283C3B"/>
    <w:rsid w:val="002D6F3E"/>
    <w:rsid w:val="002E6AA8"/>
    <w:rsid w:val="00340057"/>
    <w:rsid w:val="003668A6"/>
    <w:rsid w:val="003805D9"/>
    <w:rsid w:val="00437B3B"/>
    <w:rsid w:val="004402DC"/>
    <w:rsid w:val="0046065F"/>
    <w:rsid w:val="00516A11"/>
    <w:rsid w:val="00544348"/>
    <w:rsid w:val="005704D3"/>
    <w:rsid w:val="00571348"/>
    <w:rsid w:val="005B234D"/>
    <w:rsid w:val="005F5AAE"/>
    <w:rsid w:val="00664DAB"/>
    <w:rsid w:val="006C64EC"/>
    <w:rsid w:val="006D2A2B"/>
    <w:rsid w:val="00715326"/>
    <w:rsid w:val="007F1C46"/>
    <w:rsid w:val="00803D1F"/>
    <w:rsid w:val="0085754D"/>
    <w:rsid w:val="0089174B"/>
    <w:rsid w:val="008C2127"/>
    <w:rsid w:val="008D6FD4"/>
    <w:rsid w:val="00904203"/>
    <w:rsid w:val="00955309"/>
    <w:rsid w:val="009835D1"/>
    <w:rsid w:val="009B400A"/>
    <w:rsid w:val="00A01E6F"/>
    <w:rsid w:val="00A4155E"/>
    <w:rsid w:val="00A45AF3"/>
    <w:rsid w:val="00A70BE8"/>
    <w:rsid w:val="00A848C5"/>
    <w:rsid w:val="00B026EF"/>
    <w:rsid w:val="00B25E71"/>
    <w:rsid w:val="00B54906"/>
    <w:rsid w:val="00C0654B"/>
    <w:rsid w:val="00C1225A"/>
    <w:rsid w:val="00C20E38"/>
    <w:rsid w:val="00C46530"/>
    <w:rsid w:val="00C65073"/>
    <w:rsid w:val="00C660AE"/>
    <w:rsid w:val="00C67E98"/>
    <w:rsid w:val="00C70317"/>
    <w:rsid w:val="00C8424D"/>
    <w:rsid w:val="00C875B2"/>
    <w:rsid w:val="00CF509A"/>
    <w:rsid w:val="00DB0679"/>
    <w:rsid w:val="00DC2A8C"/>
    <w:rsid w:val="00DF0AE5"/>
    <w:rsid w:val="00E0176C"/>
    <w:rsid w:val="00E2277D"/>
    <w:rsid w:val="00ED60F0"/>
    <w:rsid w:val="00F112E1"/>
    <w:rsid w:val="00F360C6"/>
    <w:rsid w:val="00F8540B"/>
    <w:rsid w:val="00FC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1564</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2026-05-04T14:56:00Z</dcterms:created>
  <dcterms:modified xsi:type="dcterms:W3CDTF">2026-05-05T15:38:00Z</dcterms:modified>
</cp:coreProperties>
</file>