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3CEEA" w14:textId="77777777" w:rsidR="00C1225A" w:rsidRPr="00515A3D" w:rsidRDefault="00C1225A" w:rsidP="00C1225A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Pr="003C5D2B">
        <w:rPr>
          <w:rFonts w:ascii="Calibri" w:hAnsi="Calibri"/>
          <w:b/>
        </w:rPr>
        <w:t>U.S. Cash Flow Kings 100 ETF</w:t>
      </w:r>
    </w:p>
    <w:p w14:paraId="1865D1EF" w14:textId="77777777" w:rsidR="00C1225A" w:rsidRPr="00113A0C" w:rsidRDefault="00C1225A" w:rsidP="00C1225A">
      <w:pPr>
        <w:rPr>
          <w:rFonts w:ascii="Arial" w:hAnsi="Arial" w:cs="Arial"/>
          <w:sz w:val="20"/>
          <w:szCs w:val="20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Pr="003C5D2B">
        <w:rPr>
          <w:rFonts w:ascii="Calibri" w:hAnsi="Calibri"/>
          <w:sz w:val="22"/>
          <w:szCs w:val="22"/>
        </w:rPr>
        <w:t>37960A578</w:t>
      </w:r>
    </w:p>
    <w:p w14:paraId="15337905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  <w:t>FLOW</w:t>
      </w:r>
    </w:p>
    <w:p w14:paraId="72B67B52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4896BD32" w14:textId="77777777" w:rsidR="005E5558" w:rsidRPr="002B1F28" w:rsidRDefault="001E1805" w:rsidP="005E5558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Record Date: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bookmarkStart w:id="0" w:name="_Hlk192234533"/>
      <w:r w:rsidR="005E5558">
        <w:rPr>
          <w:rFonts w:ascii="Calibri" w:hAnsi="Calibri"/>
          <w:sz w:val="22"/>
          <w:szCs w:val="22"/>
        </w:rPr>
        <w:t>February 4</w:t>
      </w:r>
      <w:r w:rsidR="005E5558" w:rsidRPr="002B1F28">
        <w:rPr>
          <w:rFonts w:ascii="Calibri" w:hAnsi="Calibri"/>
          <w:sz w:val="22"/>
          <w:szCs w:val="22"/>
        </w:rPr>
        <w:t>, 202</w:t>
      </w:r>
      <w:r w:rsidR="005E5558">
        <w:rPr>
          <w:rFonts w:ascii="Calibri" w:hAnsi="Calibri"/>
          <w:sz w:val="22"/>
          <w:szCs w:val="22"/>
        </w:rPr>
        <w:t>6</w:t>
      </w:r>
    </w:p>
    <w:p w14:paraId="59E515D5" w14:textId="77777777" w:rsidR="005E5558" w:rsidRPr="002B1F28" w:rsidRDefault="005E5558" w:rsidP="005E5558">
      <w:pPr>
        <w:rPr>
          <w:rFonts w:ascii="Calibri" w:hAnsi="Calibri"/>
          <w:sz w:val="22"/>
          <w:szCs w:val="22"/>
        </w:rPr>
      </w:pPr>
      <w:r w:rsidRPr="002B1F28">
        <w:rPr>
          <w:rFonts w:ascii="Calibri" w:hAnsi="Calibri"/>
          <w:sz w:val="22"/>
          <w:szCs w:val="22"/>
        </w:rPr>
        <w:t>Pay Date:</w:t>
      </w:r>
      <w:r w:rsidRPr="002B1F28">
        <w:rPr>
          <w:rFonts w:ascii="Calibri" w:hAnsi="Calibri"/>
          <w:sz w:val="22"/>
          <w:szCs w:val="22"/>
        </w:rPr>
        <w:tab/>
      </w:r>
      <w:r w:rsidRPr="002B1F28">
        <w:rPr>
          <w:rFonts w:ascii="Calibri" w:hAnsi="Calibri"/>
          <w:sz w:val="22"/>
          <w:szCs w:val="22"/>
        </w:rPr>
        <w:tab/>
      </w:r>
      <w:r w:rsidRPr="002B1F28"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>February 9</w:t>
      </w:r>
      <w:r w:rsidRPr="002B1F28">
        <w:rPr>
          <w:rFonts w:ascii="Calibri" w:hAnsi="Calibri"/>
          <w:sz w:val="22"/>
          <w:szCs w:val="22"/>
        </w:rPr>
        <w:t>, 202</w:t>
      </w:r>
      <w:bookmarkEnd w:id="0"/>
      <w:r>
        <w:rPr>
          <w:rFonts w:ascii="Calibri" w:hAnsi="Calibri"/>
          <w:sz w:val="22"/>
          <w:szCs w:val="22"/>
        </w:rPr>
        <w:t>6</w:t>
      </w:r>
    </w:p>
    <w:p w14:paraId="54C07091" w14:textId="44837115" w:rsidR="00C1225A" w:rsidRPr="000B254F" w:rsidRDefault="00C1225A" w:rsidP="005E5558">
      <w:pPr>
        <w:rPr>
          <w:rFonts w:ascii="Calibri" w:hAnsi="Calibri"/>
          <w:sz w:val="22"/>
          <w:szCs w:val="22"/>
        </w:rPr>
      </w:pPr>
    </w:p>
    <w:p w14:paraId="75AB50A6" w14:textId="2B45ADCD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427234">
        <w:rPr>
          <w:rFonts w:ascii="Calibri" w:hAnsi="Calibri"/>
          <w:b/>
          <w:sz w:val="22"/>
          <w:szCs w:val="22"/>
        </w:rPr>
        <w:t>0730</w:t>
      </w:r>
    </w:p>
    <w:p w14:paraId="4841F8AD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25EDCECE" w14:textId="5540604C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</w:t>
      </w:r>
      <w:r w:rsidR="00A2599F">
        <w:rPr>
          <w:rFonts w:ascii="Calibri" w:hAnsi="Calibri"/>
          <w:sz w:val="22"/>
          <w:szCs w:val="22"/>
        </w:rPr>
        <w:t xml:space="preserve"> </w:t>
      </w:r>
      <w:r w:rsidRPr="000B254F">
        <w:rPr>
          <w:rFonts w:ascii="Calibri" w:hAnsi="Calibri"/>
          <w:sz w:val="22"/>
          <w:szCs w:val="22"/>
        </w:rPr>
        <w:t>and return of capital. All amounts are expressed per capital share.</w:t>
      </w:r>
    </w:p>
    <w:p w14:paraId="2F237307" w14:textId="77777777" w:rsidR="00C1225A" w:rsidRDefault="00C1225A" w:rsidP="00C1225A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1225A" w14:paraId="2B79D7E9" w14:textId="77777777" w:rsidTr="00AC1AB2">
        <w:tc>
          <w:tcPr>
            <w:tcW w:w="2628" w:type="dxa"/>
          </w:tcPr>
          <w:p w14:paraId="7E00A43D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9A9AA0C" w14:textId="77777777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CED9228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10CF5D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94086A3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1225A" w14:paraId="73955A87" w14:textId="77777777" w:rsidTr="00AC1AB2">
        <w:tc>
          <w:tcPr>
            <w:tcW w:w="2628" w:type="dxa"/>
          </w:tcPr>
          <w:p w14:paraId="7C5CBE10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CF46367" w14:textId="07A88F8D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427234">
              <w:rPr>
                <w:rFonts w:ascii="Calibri" w:hAnsi="Calibri"/>
                <w:sz w:val="20"/>
                <w:szCs w:val="20"/>
              </w:rPr>
              <w:t>0400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6961600" w14:textId="55411892" w:rsidR="00C1225A" w:rsidRPr="001D0340" w:rsidRDefault="00C1225A" w:rsidP="004953C4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 </w:t>
            </w:r>
            <w:r w:rsidR="00427234">
              <w:rPr>
                <w:rFonts w:ascii="Calibri" w:hAnsi="Calibri"/>
                <w:sz w:val="20"/>
                <w:szCs w:val="20"/>
              </w:rPr>
              <w:t xml:space="preserve"> 54.85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6D6BE97" w14:textId="23B5B113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>
              <w:rPr>
                <w:rFonts w:ascii="Calibri" w:hAnsi="Calibri"/>
                <w:sz w:val="20"/>
                <w:szCs w:val="20"/>
              </w:rPr>
              <w:t>0.</w:t>
            </w:r>
            <w:r w:rsidR="00427234">
              <w:rPr>
                <w:rFonts w:ascii="Calibri" w:hAnsi="Calibri"/>
                <w:sz w:val="20"/>
                <w:szCs w:val="20"/>
              </w:rPr>
              <w:t>1923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75A705C" w14:textId="798BB6D2" w:rsidR="00C1225A" w:rsidRPr="001D0340" w:rsidRDefault="00427234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88.85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7A0BF336" w14:textId="77777777" w:rsidTr="00AC1AB2">
        <w:trPr>
          <w:trHeight w:val="261"/>
        </w:trPr>
        <w:tc>
          <w:tcPr>
            <w:tcW w:w="2628" w:type="dxa"/>
          </w:tcPr>
          <w:p w14:paraId="7FB87759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2C77C1A" w14:textId="2E7DB078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4953C4">
              <w:rPr>
                <w:rFonts w:ascii="Calibri" w:hAnsi="Calibri"/>
                <w:sz w:val="20"/>
                <w:szCs w:val="20"/>
              </w:rPr>
              <w:t>.</w:t>
            </w:r>
            <w:r w:rsidR="00427234">
              <w:rPr>
                <w:rFonts w:ascii="Calibri" w:hAnsi="Calibri"/>
                <w:sz w:val="20"/>
                <w:szCs w:val="20"/>
              </w:rPr>
              <w:t>0330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9F0EB82" w14:textId="2D2A9273" w:rsidR="00C1225A" w:rsidRPr="001D0340" w:rsidRDefault="001E1805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427234">
              <w:rPr>
                <w:rFonts w:ascii="Calibri" w:hAnsi="Calibri"/>
                <w:sz w:val="20"/>
                <w:szCs w:val="20"/>
              </w:rPr>
              <w:t>45.15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A878995" w14:textId="51E6F1EC" w:rsidR="00C1225A" w:rsidRPr="001D0340" w:rsidRDefault="00C1225A" w:rsidP="0070790E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427234">
              <w:rPr>
                <w:rFonts w:ascii="Calibri" w:hAnsi="Calibri"/>
                <w:sz w:val="20"/>
                <w:szCs w:val="20"/>
              </w:rPr>
              <w:t>.0241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CB5EB2D" w14:textId="702C4C9F" w:rsidR="00C1225A" w:rsidRPr="001D0340" w:rsidRDefault="006B1395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427234">
              <w:rPr>
                <w:rFonts w:ascii="Calibri" w:hAnsi="Calibri"/>
                <w:sz w:val="20"/>
                <w:szCs w:val="20"/>
              </w:rPr>
              <w:t>11.15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071A3B1F" w14:textId="77777777" w:rsidTr="00AC1AB2">
        <w:tc>
          <w:tcPr>
            <w:tcW w:w="2628" w:type="dxa"/>
          </w:tcPr>
          <w:p w14:paraId="377E64F7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6F4256F" w14:textId="68DF134F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427234">
              <w:rPr>
                <w:rFonts w:ascii="Calibri" w:hAnsi="Calibri"/>
                <w:sz w:val="20"/>
                <w:szCs w:val="20"/>
              </w:rPr>
              <w:t>0730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F4CD4A9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1874039" w14:textId="6AE19098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>
              <w:rPr>
                <w:rFonts w:ascii="Calibri" w:hAnsi="Calibri"/>
                <w:sz w:val="20"/>
                <w:szCs w:val="20"/>
              </w:rPr>
              <w:t>0.</w:t>
            </w:r>
            <w:r w:rsidR="00427234">
              <w:rPr>
                <w:rFonts w:ascii="Calibri" w:hAnsi="Calibri"/>
                <w:sz w:val="20"/>
                <w:szCs w:val="20"/>
              </w:rPr>
              <w:t>2164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5CB7829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145ABA54" w14:textId="77777777" w:rsidR="00C1225A" w:rsidRDefault="00C1225A" w:rsidP="00C1225A"/>
    <w:p w14:paraId="77AAE67A" w14:textId="21BB1642" w:rsidR="00C1225A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FLOW currently </w:t>
      </w:r>
      <w:r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FLOW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7258DED6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669B625" w14:textId="4665BEC2" w:rsidR="00C1225A" w:rsidRPr="008F086A" w:rsidRDefault="00C1225A" w:rsidP="00C1225A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>
        <w:rPr>
          <w:rFonts w:ascii="Calibri" w:hAnsi="Calibri"/>
          <w:b/>
          <w:sz w:val="22"/>
          <w:szCs w:val="22"/>
        </w:rPr>
        <w:t>FLOW’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6E4C43">
        <w:rPr>
          <w:rFonts w:ascii="Calibri" w:hAnsi="Calibri"/>
          <w:b/>
          <w:sz w:val="22"/>
          <w:szCs w:val="22"/>
        </w:rPr>
        <w:t>202</w:t>
      </w:r>
      <w:r w:rsidR="005D23D4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>, after definitive information is available, FLOW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307D93C4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C9A9660" w14:textId="77777777" w:rsidR="00C1225A" w:rsidRPr="00515A3D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3187C85A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11DF89E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334E6"/>
    <w:rsid w:val="0005486A"/>
    <w:rsid w:val="00083D04"/>
    <w:rsid w:val="000936C6"/>
    <w:rsid w:val="000E4E5B"/>
    <w:rsid w:val="0013208B"/>
    <w:rsid w:val="001D6D25"/>
    <w:rsid w:val="001E1805"/>
    <w:rsid w:val="001E2307"/>
    <w:rsid w:val="0029404F"/>
    <w:rsid w:val="00297877"/>
    <w:rsid w:val="002E07A3"/>
    <w:rsid w:val="003668A6"/>
    <w:rsid w:val="0036726F"/>
    <w:rsid w:val="00385A09"/>
    <w:rsid w:val="0039617B"/>
    <w:rsid w:val="00427234"/>
    <w:rsid w:val="00427665"/>
    <w:rsid w:val="00440C74"/>
    <w:rsid w:val="00463317"/>
    <w:rsid w:val="00476052"/>
    <w:rsid w:val="004953C4"/>
    <w:rsid w:val="004A0F74"/>
    <w:rsid w:val="005D23D4"/>
    <w:rsid w:val="005E5558"/>
    <w:rsid w:val="00611957"/>
    <w:rsid w:val="00687BDB"/>
    <w:rsid w:val="006B1395"/>
    <w:rsid w:val="006E4C43"/>
    <w:rsid w:val="0070790E"/>
    <w:rsid w:val="00744E9C"/>
    <w:rsid w:val="00777D63"/>
    <w:rsid w:val="00875F27"/>
    <w:rsid w:val="008A0DD5"/>
    <w:rsid w:val="008B62CB"/>
    <w:rsid w:val="008C2127"/>
    <w:rsid w:val="008D6FD4"/>
    <w:rsid w:val="008E7B68"/>
    <w:rsid w:val="0092226B"/>
    <w:rsid w:val="00930D78"/>
    <w:rsid w:val="00950212"/>
    <w:rsid w:val="009C7F78"/>
    <w:rsid w:val="00A2599F"/>
    <w:rsid w:val="00A4155E"/>
    <w:rsid w:val="00AB736C"/>
    <w:rsid w:val="00B1149F"/>
    <w:rsid w:val="00B54A3C"/>
    <w:rsid w:val="00C0654B"/>
    <w:rsid w:val="00C1225A"/>
    <w:rsid w:val="00C313A9"/>
    <w:rsid w:val="00C82022"/>
    <w:rsid w:val="00C8424D"/>
    <w:rsid w:val="00CC7D7B"/>
    <w:rsid w:val="00CE2DC9"/>
    <w:rsid w:val="00D36595"/>
    <w:rsid w:val="00E26615"/>
    <w:rsid w:val="00E35CBD"/>
    <w:rsid w:val="00F61DDC"/>
    <w:rsid w:val="00FB0943"/>
    <w:rsid w:val="00FE7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C7C42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284</Words>
  <Characters>1520</Characters>
  <Application>Microsoft Office Word</Application>
  <DocSecurity>0</DocSecurity>
  <Lines>50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23</cp:revision>
  <dcterms:created xsi:type="dcterms:W3CDTF">2024-05-06T17:22:00Z</dcterms:created>
  <dcterms:modified xsi:type="dcterms:W3CDTF">2026-02-05T21:22:00Z</dcterms:modified>
</cp:coreProperties>
</file>