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26ED73A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EE4575">
        <w:rPr>
          <w:rFonts w:ascii="Calibri" w:hAnsi="Calibri"/>
          <w:b/>
        </w:rPr>
        <w:t xml:space="preserve">NASDAQ 100 Income Edge </w:t>
      </w:r>
      <w:r w:rsidRPr="0094071B">
        <w:rPr>
          <w:rFonts w:ascii="Calibri" w:hAnsi="Calibri"/>
          <w:b/>
        </w:rPr>
        <w:t>ETF</w:t>
      </w:r>
    </w:p>
    <w:p w14:paraId="4BAE5F8A" w14:textId="75652A53" w:rsidR="00A950E0" w:rsidRPr="000B254F" w:rsidRDefault="00A950E0" w:rsidP="00A950E0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Cusip</w:t>
      </w:r>
      <w:proofErr w:type="spellEnd"/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</w:t>
      </w:r>
      <w:r w:rsidR="00EE4575">
        <w:rPr>
          <w:rFonts w:ascii="Calibri" w:hAnsi="Calibri"/>
          <w:sz w:val="22"/>
          <w:szCs w:val="22"/>
        </w:rPr>
        <w:t>6B877</w:t>
      </w:r>
    </w:p>
    <w:p w14:paraId="7B940F17" w14:textId="4802A982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1E4002">
        <w:rPr>
          <w:rFonts w:ascii="Calibri" w:hAnsi="Calibri"/>
          <w:sz w:val="22"/>
          <w:szCs w:val="22"/>
        </w:rPr>
        <w:t>EDGQ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5EE1504F" w14:textId="3717CB5E" w:rsidR="00BE03AD" w:rsidRPr="00BE03AD" w:rsidRDefault="00BE03AD" w:rsidP="00BE03AD">
      <w:pPr>
        <w:rPr>
          <w:rFonts w:ascii="Calibri" w:hAnsi="Calibri"/>
          <w:sz w:val="22"/>
          <w:szCs w:val="22"/>
        </w:rPr>
      </w:pPr>
      <w:bookmarkStart w:id="0" w:name="_Hlk188612505"/>
      <w:r w:rsidRPr="00BE03AD">
        <w:rPr>
          <w:rFonts w:ascii="Calibri" w:hAnsi="Calibri"/>
          <w:sz w:val="22"/>
          <w:szCs w:val="22"/>
        </w:rPr>
        <w:t>Record Date:</w:t>
      </w:r>
      <w:r w:rsidRPr="00BE03AD">
        <w:rPr>
          <w:rFonts w:ascii="Calibri" w:hAnsi="Calibri"/>
          <w:sz w:val="22"/>
          <w:szCs w:val="22"/>
        </w:rPr>
        <w:tab/>
      </w:r>
      <w:r w:rsidRPr="00BE03AD">
        <w:rPr>
          <w:rFonts w:ascii="Calibri" w:hAnsi="Calibri"/>
          <w:sz w:val="22"/>
          <w:szCs w:val="22"/>
        </w:rPr>
        <w:tab/>
      </w:r>
      <w:r w:rsidRPr="00BE03AD">
        <w:rPr>
          <w:rFonts w:ascii="Calibri" w:hAnsi="Calibri"/>
          <w:sz w:val="22"/>
          <w:szCs w:val="22"/>
        </w:rPr>
        <w:tab/>
      </w:r>
      <w:r w:rsidR="00D818A7">
        <w:rPr>
          <w:rFonts w:ascii="Calibri" w:hAnsi="Calibri"/>
          <w:sz w:val="22"/>
          <w:szCs w:val="22"/>
        </w:rPr>
        <w:t>May 4</w:t>
      </w:r>
      <w:r w:rsidRPr="00BE03AD">
        <w:rPr>
          <w:rFonts w:ascii="Calibri" w:hAnsi="Calibri"/>
          <w:sz w:val="22"/>
          <w:szCs w:val="22"/>
        </w:rPr>
        <w:t>, 2026</w:t>
      </w:r>
    </w:p>
    <w:p w14:paraId="04D2C2F1" w14:textId="0FC436C7" w:rsidR="00BE03AD" w:rsidRPr="00BE03AD" w:rsidRDefault="00BE03AD" w:rsidP="00BE03AD">
      <w:pPr>
        <w:rPr>
          <w:rFonts w:ascii="Calibri" w:hAnsi="Calibri"/>
          <w:sz w:val="22"/>
          <w:szCs w:val="22"/>
        </w:rPr>
      </w:pPr>
      <w:r w:rsidRPr="00BE03AD">
        <w:rPr>
          <w:rFonts w:ascii="Calibri" w:hAnsi="Calibri"/>
          <w:sz w:val="22"/>
          <w:szCs w:val="22"/>
        </w:rPr>
        <w:t>Pay Date:</w:t>
      </w:r>
      <w:r w:rsidRPr="00BE03AD">
        <w:rPr>
          <w:rFonts w:ascii="Calibri" w:hAnsi="Calibri"/>
          <w:sz w:val="22"/>
          <w:szCs w:val="22"/>
        </w:rPr>
        <w:tab/>
      </w:r>
      <w:r w:rsidRPr="00BE03AD">
        <w:rPr>
          <w:rFonts w:ascii="Calibri" w:hAnsi="Calibri"/>
          <w:sz w:val="22"/>
          <w:szCs w:val="22"/>
        </w:rPr>
        <w:tab/>
      </w:r>
      <w:r w:rsidRPr="00BE03AD">
        <w:rPr>
          <w:rFonts w:ascii="Calibri" w:hAnsi="Calibri"/>
          <w:sz w:val="22"/>
          <w:szCs w:val="22"/>
        </w:rPr>
        <w:tab/>
      </w:r>
      <w:bookmarkEnd w:id="0"/>
      <w:r w:rsidR="00D818A7">
        <w:rPr>
          <w:rFonts w:ascii="Calibri" w:hAnsi="Calibri"/>
          <w:sz w:val="22"/>
          <w:szCs w:val="22"/>
        </w:rPr>
        <w:t>May 7</w:t>
      </w:r>
      <w:r w:rsidRPr="00BE03AD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7A501FB9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662B95">
        <w:rPr>
          <w:rFonts w:ascii="Calibri" w:hAnsi="Calibri"/>
          <w:b/>
          <w:sz w:val="22"/>
          <w:szCs w:val="22"/>
        </w:rPr>
        <w:t>0</w:t>
      </w:r>
      <w:r w:rsidR="00BE03AD">
        <w:rPr>
          <w:rFonts w:ascii="Calibri" w:hAnsi="Calibri"/>
          <w:b/>
          <w:sz w:val="22"/>
          <w:szCs w:val="22"/>
        </w:rPr>
        <w:t>6</w:t>
      </w:r>
      <w:r w:rsidR="00D818A7">
        <w:rPr>
          <w:rFonts w:ascii="Calibri" w:hAnsi="Calibri"/>
          <w:b/>
          <w:sz w:val="22"/>
          <w:szCs w:val="22"/>
        </w:rPr>
        <w:t>77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52ADD68C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</w:t>
            </w:r>
            <w:r w:rsidR="00393A71">
              <w:rPr>
                <w:rFonts w:ascii="Calibri" w:hAnsi="Calibri"/>
                <w:sz w:val="20"/>
                <w:szCs w:val="20"/>
              </w:rPr>
              <w:t>00</w:t>
            </w:r>
            <w:r w:rsidR="00D818A7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3E7A6549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E03AD">
              <w:rPr>
                <w:rFonts w:ascii="Calibri" w:hAnsi="Calibri"/>
                <w:sz w:val="20"/>
                <w:szCs w:val="20"/>
              </w:rPr>
              <w:t xml:space="preserve"> 1.</w:t>
            </w:r>
            <w:r w:rsidR="00393A71">
              <w:rPr>
                <w:rFonts w:ascii="Calibri" w:hAnsi="Calibri"/>
                <w:sz w:val="20"/>
                <w:szCs w:val="20"/>
              </w:rPr>
              <w:t>1</w:t>
            </w:r>
            <w:r w:rsidR="00D818A7">
              <w:rPr>
                <w:rFonts w:ascii="Calibri" w:hAnsi="Calibri"/>
                <w:sz w:val="20"/>
                <w:szCs w:val="20"/>
              </w:rPr>
              <w:t>2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30AE5011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6F782B">
              <w:rPr>
                <w:rFonts w:ascii="Calibri" w:hAnsi="Calibri"/>
                <w:sz w:val="20"/>
                <w:szCs w:val="20"/>
              </w:rPr>
              <w:t>3</w:t>
            </w:r>
            <w:r w:rsidR="00D818A7">
              <w:rPr>
                <w:rFonts w:ascii="Calibri" w:hAnsi="Calibri"/>
                <w:sz w:val="20"/>
                <w:szCs w:val="20"/>
              </w:rPr>
              <w:t>35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1AB0581E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818A7">
              <w:rPr>
                <w:rFonts w:ascii="Calibri" w:hAnsi="Calibri"/>
                <w:sz w:val="20"/>
                <w:szCs w:val="20"/>
              </w:rPr>
              <w:t xml:space="preserve"> 4.83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67EEA87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BE03AD">
              <w:rPr>
                <w:rFonts w:ascii="Calibri" w:hAnsi="Calibri"/>
                <w:sz w:val="20"/>
                <w:szCs w:val="20"/>
              </w:rPr>
              <w:t>0</w:t>
            </w:r>
            <w:r w:rsidR="00393A71">
              <w:rPr>
                <w:rFonts w:ascii="Calibri" w:hAnsi="Calibri"/>
                <w:sz w:val="20"/>
                <w:szCs w:val="20"/>
              </w:rPr>
              <w:t>6</w:t>
            </w:r>
            <w:r w:rsidR="006F782B">
              <w:rPr>
                <w:rFonts w:ascii="Calibri" w:hAnsi="Calibri"/>
                <w:sz w:val="20"/>
                <w:szCs w:val="20"/>
              </w:rPr>
              <w:t>6</w:t>
            </w:r>
            <w:r w:rsidR="00D818A7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41E96FA3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E400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E03AD">
              <w:rPr>
                <w:rFonts w:ascii="Calibri" w:hAnsi="Calibri"/>
                <w:sz w:val="20"/>
                <w:szCs w:val="20"/>
              </w:rPr>
              <w:t>9</w:t>
            </w:r>
            <w:r w:rsidR="00393A71">
              <w:rPr>
                <w:rFonts w:ascii="Calibri" w:hAnsi="Calibri"/>
                <w:sz w:val="20"/>
                <w:szCs w:val="20"/>
              </w:rPr>
              <w:t>8.8</w:t>
            </w:r>
            <w:r w:rsidR="00D818A7">
              <w:rPr>
                <w:rFonts w:ascii="Calibri" w:hAnsi="Calibri"/>
                <w:sz w:val="20"/>
                <w:szCs w:val="20"/>
              </w:rPr>
              <w:t>8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3876D219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E4002">
              <w:rPr>
                <w:rFonts w:ascii="Calibri" w:hAnsi="Calibri"/>
                <w:sz w:val="20"/>
                <w:szCs w:val="20"/>
              </w:rPr>
              <w:t>0.</w:t>
            </w:r>
            <w:r w:rsidR="00D818A7">
              <w:rPr>
                <w:rFonts w:ascii="Calibri" w:hAnsi="Calibri"/>
                <w:sz w:val="20"/>
                <w:szCs w:val="20"/>
              </w:rPr>
              <w:t>6592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0B42BF44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393A71">
              <w:rPr>
                <w:rFonts w:ascii="Calibri" w:hAnsi="Calibri"/>
                <w:sz w:val="20"/>
                <w:szCs w:val="20"/>
              </w:rPr>
              <w:t>9</w:t>
            </w:r>
            <w:r w:rsidR="00D818A7">
              <w:rPr>
                <w:rFonts w:ascii="Calibri" w:hAnsi="Calibri"/>
                <w:sz w:val="20"/>
                <w:szCs w:val="20"/>
              </w:rPr>
              <w:t>5.17</w:t>
            </w:r>
            <w:r w:rsidR="00E0019A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712A64A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41620">
              <w:rPr>
                <w:rFonts w:ascii="Calibri" w:hAnsi="Calibri"/>
                <w:sz w:val="20"/>
                <w:szCs w:val="20"/>
              </w:rPr>
              <w:t>06</w:t>
            </w:r>
            <w:r w:rsidR="00D818A7">
              <w:rPr>
                <w:rFonts w:ascii="Calibri" w:hAnsi="Calibri"/>
                <w:sz w:val="20"/>
                <w:szCs w:val="20"/>
              </w:rPr>
              <w:t>77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146A6294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1E4002">
              <w:rPr>
                <w:rFonts w:ascii="Calibri" w:hAnsi="Calibri"/>
                <w:sz w:val="20"/>
                <w:szCs w:val="20"/>
              </w:rPr>
              <w:t>0.</w:t>
            </w:r>
            <w:r w:rsidR="00D818A7">
              <w:rPr>
                <w:rFonts w:ascii="Calibri" w:hAnsi="Calibri"/>
                <w:sz w:val="20"/>
                <w:szCs w:val="20"/>
              </w:rPr>
              <w:t>6927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76F2CC8" w:rsidR="00A950E0" w:rsidRDefault="001E4002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EDGQ </w:t>
      </w:r>
      <w:r w:rsidR="00A950E0">
        <w:rPr>
          <w:rFonts w:ascii="Calibri" w:hAnsi="Calibri"/>
          <w:sz w:val="22"/>
          <w:szCs w:val="22"/>
        </w:rPr>
        <w:t xml:space="preserve">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 xml:space="preserve">EDGQ’s </w:t>
      </w:r>
      <w:r w:rsidR="00A950E0" w:rsidRPr="00515A3D">
        <w:rPr>
          <w:rFonts w:ascii="Calibri" w:hAnsi="Calibri"/>
          <w:sz w:val="22"/>
          <w:szCs w:val="22"/>
        </w:rPr>
        <w:t>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438C12A9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381ED9">
        <w:rPr>
          <w:rFonts w:ascii="Calibri" w:hAnsi="Calibri"/>
          <w:b/>
          <w:sz w:val="22"/>
          <w:szCs w:val="22"/>
        </w:rPr>
        <w:t>EDGQ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1E4002">
        <w:rPr>
          <w:rFonts w:ascii="Calibri" w:hAnsi="Calibri"/>
          <w:sz w:val="22"/>
          <w:szCs w:val="22"/>
        </w:rPr>
        <w:t>EDGQ</w:t>
      </w:r>
      <w:r w:rsidR="001E4002" w:rsidRPr="008F086A">
        <w:rPr>
          <w:rFonts w:ascii="Calibri" w:hAnsi="Calibri"/>
          <w:b/>
          <w:sz w:val="22"/>
          <w:szCs w:val="22"/>
        </w:rPr>
        <w:t xml:space="preserve"> </w:t>
      </w:r>
      <w:r w:rsidRPr="008F086A">
        <w:rPr>
          <w:rFonts w:ascii="Calibri" w:hAnsi="Calibri"/>
          <w:b/>
          <w:sz w:val="22"/>
          <w:szCs w:val="22"/>
        </w:rPr>
        <w:t>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22CAD"/>
    <w:rsid w:val="0013190C"/>
    <w:rsid w:val="0015799F"/>
    <w:rsid w:val="00173260"/>
    <w:rsid w:val="001733C4"/>
    <w:rsid w:val="00181E4A"/>
    <w:rsid w:val="0018224F"/>
    <w:rsid w:val="00184339"/>
    <w:rsid w:val="001A44DF"/>
    <w:rsid w:val="001B0242"/>
    <w:rsid w:val="001B446C"/>
    <w:rsid w:val="001D3B96"/>
    <w:rsid w:val="001E4002"/>
    <w:rsid w:val="00200AB8"/>
    <w:rsid w:val="00231B98"/>
    <w:rsid w:val="00257EA8"/>
    <w:rsid w:val="002677C6"/>
    <w:rsid w:val="00275F56"/>
    <w:rsid w:val="002B0C9B"/>
    <w:rsid w:val="002C34D3"/>
    <w:rsid w:val="002E24D8"/>
    <w:rsid w:val="002E49F6"/>
    <w:rsid w:val="002F1C25"/>
    <w:rsid w:val="00304C14"/>
    <w:rsid w:val="00350A41"/>
    <w:rsid w:val="00353BC8"/>
    <w:rsid w:val="00363684"/>
    <w:rsid w:val="003651E2"/>
    <w:rsid w:val="00381ED9"/>
    <w:rsid w:val="003929E2"/>
    <w:rsid w:val="00393A71"/>
    <w:rsid w:val="003B4B32"/>
    <w:rsid w:val="003B6846"/>
    <w:rsid w:val="003B7D02"/>
    <w:rsid w:val="003C4816"/>
    <w:rsid w:val="00441620"/>
    <w:rsid w:val="004434E6"/>
    <w:rsid w:val="004475F7"/>
    <w:rsid w:val="004A32A3"/>
    <w:rsid w:val="004C2ACF"/>
    <w:rsid w:val="004C5275"/>
    <w:rsid w:val="005046F9"/>
    <w:rsid w:val="00504D71"/>
    <w:rsid w:val="0050790B"/>
    <w:rsid w:val="00577461"/>
    <w:rsid w:val="005908E9"/>
    <w:rsid w:val="005A30C4"/>
    <w:rsid w:val="005B100E"/>
    <w:rsid w:val="005D2F08"/>
    <w:rsid w:val="006303B6"/>
    <w:rsid w:val="00633885"/>
    <w:rsid w:val="00662B9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6F782B"/>
    <w:rsid w:val="00700BAF"/>
    <w:rsid w:val="00704693"/>
    <w:rsid w:val="00746C75"/>
    <w:rsid w:val="00762942"/>
    <w:rsid w:val="00792813"/>
    <w:rsid w:val="00792953"/>
    <w:rsid w:val="007B4A41"/>
    <w:rsid w:val="00835924"/>
    <w:rsid w:val="00864BD8"/>
    <w:rsid w:val="00870356"/>
    <w:rsid w:val="008926A9"/>
    <w:rsid w:val="009325D3"/>
    <w:rsid w:val="00937D2D"/>
    <w:rsid w:val="00944E45"/>
    <w:rsid w:val="009524FE"/>
    <w:rsid w:val="00954FF5"/>
    <w:rsid w:val="0099289B"/>
    <w:rsid w:val="009C64F8"/>
    <w:rsid w:val="009C7948"/>
    <w:rsid w:val="009E6228"/>
    <w:rsid w:val="009F3CEE"/>
    <w:rsid w:val="00A21C3A"/>
    <w:rsid w:val="00A31C1C"/>
    <w:rsid w:val="00A507C1"/>
    <w:rsid w:val="00A559AE"/>
    <w:rsid w:val="00A567CB"/>
    <w:rsid w:val="00A77FB2"/>
    <w:rsid w:val="00A87535"/>
    <w:rsid w:val="00A950E0"/>
    <w:rsid w:val="00AC2EC6"/>
    <w:rsid w:val="00AC328E"/>
    <w:rsid w:val="00AD143C"/>
    <w:rsid w:val="00AF76C0"/>
    <w:rsid w:val="00B06A9B"/>
    <w:rsid w:val="00B20246"/>
    <w:rsid w:val="00B61739"/>
    <w:rsid w:val="00B658A4"/>
    <w:rsid w:val="00B71738"/>
    <w:rsid w:val="00BC6232"/>
    <w:rsid w:val="00BD067D"/>
    <w:rsid w:val="00BE03AD"/>
    <w:rsid w:val="00BE3693"/>
    <w:rsid w:val="00BF018B"/>
    <w:rsid w:val="00C14ADF"/>
    <w:rsid w:val="00C211EF"/>
    <w:rsid w:val="00C72B62"/>
    <w:rsid w:val="00C815B2"/>
    <w:rsid w:val="00CA04C8"/>
    <w:rsid w:val="00CC089B"/>
    <w:rsid w:val="00CC7779"/>
    <w:rsid w:val="00D04CC3"/>
    <w:rsid w:val="00D226BD"/>
    <w:rsid w:val="00D27FA9"/>
    <w:rsid w:val="00D30B63"/>
    <w:rsid w:val="00D45AAE"/>
    <w:rsid w:val="00D818A7"/>
    <w:rsid w:val="00D86AB1"/>
    <w:rsid w:val="00DC0BCE"/>
    <w:rsid w:val="00DE41B1"/>
    <w:rsid w:val="00E0019A"/>
    <w:rsid w:val="00E24C33"/>
    <w:rsid w:val="00E46AC4"/>
    <w:rsid w:val="00E53485"/>
    <w:rsid w:val="00E8282E"/>
    <w:rsid w:val="00E925B4"/>
    <w:rsid w:val="00EB7316"/>
    <w:rsid w:val="00ED7873"/>
    <w:rsid w:val="00EE4575"/>
    <w:rsid w:val="00EF7AC7"/>
    <w:rsid w:val="00F0340C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283</Words>
  <Characters>1510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73</cp:revision>
  <dcterms:created xsi:type="dcterms:W3CDTF">2024-05-06T17:37:00Z</dcterms:created>
  <dcterms:modified xsi:type="dcterms:W3CDTF">2026-05-05T18:10:00Z</dcterms:modified>
</cp:coreProperties>
</file>